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3656EB">
            <w:pPr>
              <w:rPr>
                <w:sz w:val="20"/>
                <w:szCs w:val="20"/>
              </w:rPr>
            </w:pPr>
            <w:r w:rsidRPr="006A2EAB">
              <w:rPr>
                <w:b/>
                <w:sz w:val="20"/>
                <w:szCs w:val="20"/>
                <w:lang w:val="en-US"/>
              </w:rPr>
              <w:t xml:space="preserve">BR </w:t>
            </w:r>
            <w:r>
              <w:rPr>
                <w:b/>
                <w:sz w:val="20"/>
                <w:szCs w:val="20"/>
                <w:lang w:val="kk-KZ"/>
              </w:rPr>
              <w:t>4216</w:t>
            </w:r>
            <w:r w:rsidRPr="006A2EAB">
              <w:rPr>
                <w:sz w:val="20"/>
                <w:szCs w:val="20"/>
              </w:rPr>
              <w:t xml:space="preserve"> Банковские риски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7721D8" w:rsidP="00FC17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Установочная/обзорная/проблемная/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Тесты, анализ статистических данных,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Письменный экзамен /Тест в СДО </w:t>
            </w:r>
            <w:r w:rsidRPr="00C068FB">
              <w:rPr>
                <w:sz w:val="20"/>
                <w:szCs w:val="20"/>
                <w:lang w:val="en-US"/>
              </w:rPr>
              <w:t>Moodle</w:t>
            </w:r>
            <w:r w:rsidRPr="00C068FB">
              <w:rPr>
                <w:sz w:val="20"/>
                <w:szCs w:val="20"/>
              </w:rPr>
              <w:t xml:space="preserve"> </w:t>
            </w:r>
          </w:p>
        </w:tc>
      </w:tr>
      <w:tr w:rsidR="00FC1719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FC1719" w:rsidP="00FC1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="00794467"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FC1719" w:rsidRPr="003F2DC5" w:rsidRDefault="00FC1719" w:rsidP="00675424">
            <w:pPr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A1109" w:rsidRDefault="00794467" w:rsidP="00FC1719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794467" w:rsidP="00FC1719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FC1719" w:rsidP="00FC17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="00794467"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A1109" w:rsidRDefault="00794467" w:rsidP="00FC1719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FC1719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2655E7" w:rsidRDefault="00794467" w:rsidP="00FC1719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FC1719" w:rsidRPr="003F2DC5" w:rsidRDefault="00FC1719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656EB" w:rsidRPr="003F2DC5" w:rsidTr="00FC1719">
        <w:trPr>
          <w:trHeight w:val="5124"/>
        </w:trPr>
        <w:tc>
          <w:tcPr>
            <w:tcW w:w="1701" w:type="dxa"/>
            <w:vMerge w:val="restart"/>
          </w:tcPr>
          <w:p w:rsidR="003656EB" w:rsidRPr="003F2DC5" w:rsidRDefault="003656EB" w:rsidP="003656EB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Целью дисциплины является формирование у студентов теоретических знаний в области </w:t>
            </w:r>
            <w:r>
              <w:rPr>
                <w:sz w:val="20"/>
                <w:szCs w:val="20"/>
              </w:rPr>
              <w:t xml:space="preserve">банковского </w:t>
            </w:r>
            <w:r w:rsidRPr="006A2EAB">
              <w:rPr>
                <w:sz w:val="20"/>
                <w:szCs w:val="20"/>
              </w:rPr>
              <w:t xml:space="preserve">риск-менеджмента, а также практических навыков </w:t>
            </w:r>
            <w:r>
              <w:rPr>
                <w:sz w:val="20"/>
                <w:szCs w:val="20"/>
              </w:rPr>
              <w:t>оценки финансовой устойчивости банков</w:t>
            </w:r>
            <w:r w:rsidRPr="006A2EA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56EB" w:rsidRPr="006A2EAB" w:rsidRDefault="003656EB" w:rsidP="003656EB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РО1. Объяснять и обосновывать экономическую природу </w:t>
            </w:r>
            <w:r>
              <w:rPr>
                <w:sz w:val="20"/>
                <w:szCs w:val="20"/>
              </w:rPr>
              <w:t>банковских</w:t>
            </w:r>
            <w:r w:rsidRPr="006A2EAB">
              <w:rPr>
                <w:sz w:val="20"/>
                <w:szCs w:val="20"/>
              </w:rPr>
              <w:t xml:space="preserve"> рисков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1.1 Знает теоретические основы методов анализа, оценки, идентификации </w:t>
            </w:r>
            <w:r>
              <w:rPr>
                <w:sz w:val="20"/>
                <w:szCs w:val="20"/>
              </w:rPr>
              <w:t>банковских</w:t>
            </w:r>
            <w:r w:rsidRPr="006A2EAB">
              <w:rPr>
                <w:sz w:val="20"/>
                <w:szCs w:val="20"/>
              </w:rPr>
              <w:t xml:space="preserve"> рисков </w:t>
            </w:r>
          </w:p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1.2 Определяет теоретические основы методов управления рисками</w:t>
            </w:r>
            <w:r>
              <w:rPr>
                <w:sz w:val="20"/>
                <w:szCs w:val="20"/>
              </w:rPr>
              <w:t xml:space="preserve"> в современных банках</w:t>
            </w:r>
          </w:p>
          <w:p w:rsidR="003656EB" w:rsidRDefault="003656EB" w:rsidP="00365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Определяет условия проведения обследования банков с учетом ри</w:t>
            </w:r>
            <w:r w:rsidR="007823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ков</w:t>
            </w:r>
            <w:r w:rsidRPr="003656EB">
              <w:rPr>
                <w:sz w:val="20"/>
                <w:szCs w:val="20"/>
              </w:rPr>
              <w:t xml:space="preserve"> </w:t>
            </w:r>
          </w:p>
          <w:p w:rsidR="003656EB" w:rsidRDefault="003656EB" w:rsidP="00365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Определяет ключевых участников </w:t>
            </w:r>
          </w:p>
          <w:p w:rsidR="003656EB" w:rsidRPr="003656EB" w:rsidRDefault="007823DA" w:rsidP="00365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656EB">
              <w:rPr>
                <w:sz w:val="20"/>
                <w:szCs w:val="20"/>
              </w:rPr>
              <w:t>роцесса корпоративного управления и управления рисками</w:t>
            </w:r>
          </w:p>
        </w:tc>
      </w:tr>
      <w:tr w:rsidR="003656EB" w:rsidRPr="003F2DC5" w:rsidTr="00FC1719">
        <w:trPr>
          <w:trHeight w:val="384"/>
        </w:trPr>
        <w:tc>
          <w:tcPr>
            <w:tcW w:w="1701" w:type="dxa"/>
            <w:vMerge/>
          </w:tcPr>
          <w:p w:rsidR="003656EB" w:rsidRPr="003F2DC5" w:rsidRDefault="00365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56EB" w:rsidRPr="006A2EAB" w:rsidRDefault="003656EB" w:rsidP="007823DA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РО 2. Применять для решения аналитически</w:t>
            </w:r>
            <w:r>
              <w:rPr>
                <w:sz w:val="20"/>
                <w:szCs w:val="20"/>
              </w:rPr>
              <w:t>х</w:t>
            </w:r>
            <w:r w:rsidRPr="006A2EAB">
              <w:rPr>
                <w:sz w:val="20"/>
                <w:szCs w:val="20"/>
              </w:rPr>
              <w:t xml:space="preserve"> и исследовательских задач </w:t>
            </w:r>
            <w:r w:rsidR="007823DA">
              <w:rPr>
                <w:sz w:val="20"/>
                <w:szCs w:val="20"/>
              </w:rPr>
              <w:t xml:space="preserve">по анализу финансовой устойчивости банков </w:t>
            </w:r>
            <w:r w:rsidRPr="006A2EAB">
              <w:rPr>
                <w:sz w:val="20"/>
                <w:szCs w:val="20"/>
              </w:rPr>
              <w:t>современные технические средства и информационные технологии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2.1 Использует источники экономической, финансо</w:t>
            </w:r>
            <w:r>
              <w:rPr>
                <w:sz w:val="20"/>
                <w:szCs w:val="20"/>
              </w:rPr>
              <w:t>во</w:t>
            </w:r>
            <w:r w:rsidRPr="006A2EAB">
              <w:rPr>
                <w:sz w:val="20"/>
                <w:szCs w:val="20"/>
              </w:rPr>
              <w:t xml:space="preserve">й, социальной и управленческой информации для оценки уровня </w:t>
            </w:r>
            <w:r>
              <w:rPr>
                <w:sz w:val="20"/>
                <w:szCs w:val="20"/>
              </w:rPr>
              <w:t xml:space="preserve">банковских </w:t>
            </w:r>
            <w:r w:rsidRPr="006A2EAB">
              <w:rPr>
                <w:sz w:val="20"/>
                <w:szCs w:val="20"/>
              </w:rPr>
              <w:t xml:space="preserve">рисков </w:t>
            </w:r>
          </w:p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2.2 Осуществляет поиск информации по полученному заданию с целью </w:t>
            </w:r>
            <w:r>
              <w:rPr>
                <w:sz w:val="20"/>
                <w:szCs w:val="20"/>
              </w:rPr>
              <w:t>выявления последствий банковских рисков</w:t>
            </w:r>
            <w:r w:rsidRPr="006A2EAB">
              <w:rPr>
                <w:sz w:val="20"/>
                <w:szCs w:val="20"/>
              </w:rPr>
              <w:t xml:space="preserve">  </w:t>
            </w:r>
          </w:p>
        </w:tc>
      </w:tr>
      <w:tr w:rsidR="003656EB" w:rsidRPr="003F2DC5" w:rsidTr="00FC1719">
        <w:trPr>
          <w:trHeight w:val="360"/>
        </w:trPr>
        <w:tc>
          <w:tcPr>
            <w:tcW w:w="1701" w:type="dxa"/>
            <w:vMerge/>
          </w:tcPr>
          <w:p w:rsidR="003656EB" w:rsidRPr="003F2DC5" w:rsidRDefault="00365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РО 3. Анализировать и </w:t>
            </w:r>
            <w:r w:rsidR="007823DA" w:rsidRPr="006A2EAB">
              <w:rPr>
                <w:sz w:val="20"/>
                <w:szCs w:val="20"/>
              </w:rPr>
              <w:t>интерпретировать</w:t>
            </w:r>
            <w:r w:rsidRPr="006A2EAB">
              <w:rPr>
                <w:sz w:val="20"/>
                <w:szCs w:val="20"/>
              </w:rPr>
              <w:t xml:space="preserve"> финансовую информацию, финансовую и статистическую отчетность организаций и финансовых институтов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3.1 </w:t>
            </w:r>
            <w:r>
              <w:rPr>
                <w:sz w:val="20"/>
                <w:szCs w:val="20"/>
              </w:rPr>
              <w:t>Анализирует</w:t>
            </w:r>
            <w:r w:rsidRPr="006A2EAB">
              <w:rPr>
                <w:sz w:val="20"/>
                <w:szCs w:val="20"/>
              </w:rPr>
              <w:t xml:space="preserve"> на основе типовых методик </w:t>
            </w:r>
            <w:r>
              <w:rPr>
                <w:sz w:val="20"/>
                <w:szCs w:val="20"/>
              </w:rPr>
              <w:t xml:space="preserve">финансовые </w:t>
            </w:r>
            <w:r w:rsidRPr="006A2EAB">
              <w:rPr>
                <w:sz w:val="20"/>
                <w:szCs w:val="20"/>
              </w:rPr>
              <w:t>показатели, характеризующие организаций</w:t>
            </w:r>
            <w:r>
              <w:rPr>
                <w:sz w:val="20"/>
                <w:szCs w:val="20"/>
              </w:rPr>
              <w:t>, при определении банками их кредитоспособности</w:t>
            </w:r>
          </w:p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3.2 Осуществляет сбор и анализ данных, необходимых для решения задач управления </w:t>
            </w:r>
            <w:r>
              <w:rPr>
                <w:sz w:val="20"/>
                <w:szCs w:val="20"/>
              </w:rPr>
              <w:t xml:space="preserve">банковскими </w:t>
            </w:r>
            <w:r w:rsidRPr="006A2EAB">
              <w:rPr>
                <w:sz w:val="20"/>
                <w:szCs w:val="20"/>
              </w:rPr>
              <w:t xml:space="preserve"> рисками </w:t>
            </w:r>
          </w:p>
        </w:tc>
      </w:tr>
      <w:tr w:rsidR="003656EB" w:rsidRPr="003F2DC5" w:rsidTr="00B2671F">
        <w:trPr>
          <w:trHeight w:val="288"/>
        </w:trPr>
        <w:tc>
          <w:tcPr>
            <w:tcW w:w="1701" w:type="dxa"/>
            <w:vMerge/>
          </w:tcPr>
          <w:p w:rsidR="003656EB" w:rsidRPr="003F2DC5" w:rsidRDefault="00365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РО 4.Выбрать инструментальные средства для </w:t>
            </w:r>
            <w:r w:rsidR="007823DA" w:rsidRPr="006A2EAB">
              <w:rPr>
                <w:sz w:val="20"/>
                <w:szCs w:val="20"/>
              </w:rPr>
              <w:t>обработки</w:t>
            </w:r>
            <w:r w:rsidR="007823DA">
              <w:rPr>
                <w:sz w:val="20"/>
                <w:szCs w:val="20"/>
              </w:rPr>
              <w:t xml:space="preserve"> </w:t>
            </w:r>
            <w:r w:rsidRPr="006A2EAB">
              <w:rPr>
                <w:sz w:val="20"/>
                <w:szCs w:val="20"/>
              </w:rPr>
              <w:t xml:space="preserve"> экономических данных, в соответствии с поставленной задачей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4.1 Осуществляет выбор инструментальных средств для моделирования, оценки и анализа рисковой ситуации</w:t>
            </w:r>
            <w:r>
              <w:rPr>
                <w:sz w:val="20"/>
                <w:szCs w:val="20"/>
              </w:rPr>
              <w:t xml:space="preserve"> в банке</w:t>
            </w:r>
          </w:p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4.2 Проводит анализ результатов расчетов и обосновывает полученные выводы</w:t>
            </w:r>
          </w:p>
        </w:tc>
      </w:tr>
      <w:tr w:rsidR="003656EB" w:rsidRPr="003F2DC5" w:rsidTr="00FC1719">
        <w:trPr>
          <w:trHeight w:val="468"/>
        </w:trPr>
        <w:tc>
          <w:tcPr>
            <w:tcW w:w="1701" w:type="dxa"/>
            <w:vMerge/>
          </w:tcPr>
          <w:p w:rsidR="003656EB" w:rsidRPr="003F2DC5" w:rsidRDefault="003656E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РО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5.1 Обосновывает управленческие решения с учетом оценки рисков</w:t>
            </w:r>
          </w:p>
          <w:p w:rsidR="003656EB" w:rsidRPr="006A2EAB" w:rsidRDefault="003656EB" w:rsidP="003E3982">
            <w:p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>5.2 Составляет рекомендации по совершенствованию системы риск-мендежмента с учетом критериев социально-экономической эффективности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27ACB" w:rsidRDefault="002E06E2" w:rsidP="00A01570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en-US"/>
              </w:rPr>
              <w:t>DKB</w:t>
            </w:r>
            <w:r w:rsidRPr="00727ACB">
              <w:rPr>
                <w:sz w:val="20"/>
                <w:szCs w:val="20"/>
              </w:rPr>
              <w:t>1213ДКБ, 14В41 Финансы,</w:t>
            </w:r>
            <w:r w:rsidRPr="00727ACB">
              <w:rPr>
                <w:bCs/>
                <w:sz w:val="20"/>
                <w:szCs w:val="20"/>
              </w:rPr>
              <w:t xml:space="preserve"> </w:t>
            </w:r>
            <w:r w:rsidRPr="00727ACB">
              <w:rPr>
                <w:bCs/>
                <w:sz w:val="20"/>
                <w:szCs w:val="20"/>
                <w:lang w:val="en-US"/>
              </w:rPr>
              <w:t>BD</w:t>
            </w:r>
            <w:r w:rsidRPr="00727ACB">
              <w:rPr>
                <w:bCs/>
                <w:sz w:val="20"/>
                <w:szCs w:val="20"/>
              </w:rPr>
              <w:t xml:space="preserve"> 2311</w:t>
            </w:r>
            <w:r w:rsidRPr="00727ACB">
              <w:rPr>
                <w:sz w:val="20"/>
                <w:szCs w:val="20"/>
              </w:rPr>
              <w:t xml:space="preserve">Банковское дело, </w:t>
            </w:r>
            <w:r w:rsidRPr="00727ACB">
              <w:rPr>
                <w:sz w:val="20"/>
                <w:szCs w:val="20"/>
                <w:lang w:val="en-US"/>
              </w:rPr>
              <w:t>FR</w:t>
            </w:r>
            <w:r w:rsidRPr="00727ACB">
              <w:rPr>
                <w:sz w:val="20"/>
                <w:szCs w:val="20"/>
                <w:lang w:val="kk-KZ"/>
              </w:rPr>
              <w:t xml:space="preserve"> 3214</w:t>
            </w:r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27ACB" w:rsidRDefault="002E06E2" w:rsidP="00A01570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Дисциплины магистратуры</w:t>
            </w:r>
          </w:p>
        </w:tc>
      </w:tr>
      <w:tr w:rsidR="00B2671F" w:rsidRPr="007721D8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1CC1" w:rsidRPr="006A2EAB" w:rsidRDefault="00351CC1" w:rsidP="00351CC1">
            <w:pPr>
              <w:rPr>
                <w:sz w:val="20"/>
                <w:szCs w:val="20"/>
              </w:rPr>
            </w:pPr>
            <w:r w:rsidRPr="006A2EAB">
              <w:rPr>
                <w:b/>
                <w:sz w:val="20"/>
                <w:szCs w:val="20"/>
              </w:rPr>
              <w:t>Учебная литература</w:t>
            </w:r>
            <w:r w:rsidRPr="006A2EAB">
              <w:rPr>
                <w:sz w:val="20"/>
                <w:szCs w:val="20"/>
              </w:rPr>
              <w:t>:</w:t>
            </w:r>
          </w:p>
          <w:p w:rsidR="00351CC1" w:rsidRPr="006A2EAB" w:rsidRDefault="00351CC1" w:rsidP="00351CC1">
            <w:pPr>
              <w:pStyle w:val="afe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A2EAB">
              <w:rPr>
                <w:sz w:val="20"/>
                <w:szCs w:val="20"/>
              </w:rPr>
              <w:t xml:space="preserve">Обзор финансового рынка Казахстана за </w:t>
            </w:r>
            <w:r w:rsidRPr="006A2EAB">
              <w:rPr>
                <w:sz w:val="20"/>
                <w:szCs w:val="20"/>
                <w:lang w:val="kk-KZ"/>
              </w:rPr>
              <w:t>202</w:t>
            </w:r>
            <w:r>
              <w:rPr>
                <w:sz w:val="20"/>
                <w:szCs w:val="20"/>
                <w:lang w:val="kk-KZ"/>
              </w:rPr>
              <w:t>2</w:t>
            </w:r>
            <w:r w:rsidRPr="006A2EAB">
              <w:rPr>
                <w:sz w:val="20"/>
                <w:szCs w:val="20"/>
                <w:lang w:val="kk-KZ"/>
              </w:rPr>
              <w:t xml:space="preserve"> год // </w:t>
            </w:r>
            <w:r w:rsidRPr="006A2EAB">
              <w:rPr>
                <w:sz w:val="20"/>
                <w:szCs w:val="20"/>
              </w:rPr>
              <w:t>nationalbank.kz</w:t>
            </w:r>
          </w:p>
          <w:p w:rsidR="00351CC1" w:rsidRPr="006A2EAB" w:rsidRDefault="00351CC1" w:rsidP="00351CC1">
            <w:pPr>
              <w:pStyle w:val="afe"/>
              <w:numPr>
                <w:ilvl w:val="0"/>
                <w:numId w:val="19"/>
              </w:numPr>
              <w:rPr>
                <w:sz w:val="20"/>
                <w:szCs w:val="20"/>
                <w:lang w:val="kk-KZ"/>
              </w:rPr>
            </w:pPr>
            <w:r w:rsidRPr="006A2EAB">
              <w:rPr>
                <w:sz w:val="20"/>
                <w:szCs w:val="20"/>
                <w:lang w:val="kk-KZ"/>
              </w:rPr>
              <w:t xml:space="preserve">Касенова Г.Е </w:t>
            </w:r>
            <w:r w:rsidRPr="006A2EAB">
              <w:rPr>
                <w:sz w:val="20"/>
                <w:szCs w:val="20"/>
              </w:rPr>
              <w:t>Финансовые риски: учебное пособие /</w:t>
            </w:r>
            <w:r w:rsidRPr="006A2EAB">
              <w:rPr>
                <w:sz w:val="20"/>
                <w:szCs w:val="20"/>
                <w:lang w:val="kk-KZ"/>
              </w:rPr>
              <w:t>Қазақ Университеті- Алматы, 2020, 168с.</w:t>
            </w:r>
          </w:p>
          <w:p w:rsidR="00351CC1" w:rsidRPr="006A2EAB" w:rsidRDefault="00351CC1" w:rsidP="00351CC1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eastAsia="Newton-Regular"/>
                <w:sz w:val="20"/>
                <w:szCs w:val="20"/>
              </w:rPr>
            </w:pPr>
            <w:r w:rsidRPr="006A2EAB">
              <w:rPr>
                <w:rFonts w:eastAsia="Newton-Regular"/>
                <w:sz w:val="20"/>
                <w:szCs w:val="20"/>
              </w:rPr>
              <w:t>Кричевский М. Л. Финансовые риски: Учебное пособие. М.:КНОРУС, 2020. 270 с.</w:t>
            </w:r>
          </w:p>
          <w:p w:rsidR="00351CC1" w:rsidRPr="006A2EAB" w:rsidRDefault="00351CC1" w:rsidP="00351CC1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eastAsia="Newton-Regular"/>
                <w:sz w:val="20"/>
                <w:szCs w:val="20"/>
              </w:rPr>
            </w:pPr>
            <w:r w:rsidRPr="006A2EAB">
              <w:rPr>
                <w:rFonts w:eastAsia="Newton-Bold"/>
                <w:bCs/>
                <w:sz w:val="20"/>
                <w:szCs w:val="20"/>
              </w:rPr>
              <w:t>Финансово</w:t>
            </w:r>
            <w:r w:rsidRPr="006A2EAB">
              <w:rPr>
                <w:rFonts w:eastAsia="Newton-Bold" w:hAnsi="Cambria Math"/>
                <w:bCs/>
                <w:sz w:val="20"/>
                <w:szCs w:val="20"/>
              </w:rPr>
              <w:t>‑</w:t>
            </w:r>
            <w:r w:rsidRPr="006A2EAB">
              <w:rPr>
                <w:rFonts w:eastAsia="Newton-Bold"/>
                <w:bCs/>
                <w:sz w:val="20"/>
                <w:szCs w:val="20"/>
              </w:rPr>
              <w:t>экономические риски</w:t>
            </w:r>
            <w:r w:rsidRPr="006A2EAB">
              <w:rPr>
                <w:rFonts w:eastAsia="Newton-Regular"/>
                <w:sz w:val="20"/>
                <w:szCs w:val="20"/>
              </w:rPr>
              <w:t>:учебное пособие/ Е. Г. Князева, Л. И. Юзвович, Р. Ю. Луговцов, В. В. Фоменко. — Екатеринбург: Изд-во Урал. ун-та, 2015. — 112 с.</w:t>
            </w:r>
          </w:p>
          <w:p w:rsidR="00351CC1" w:rsidRPr="006A2EAB" w:rsidRDefault="00351CC1" w:rsidP="00351CC1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eastAsia="Newton-Regular"/>
                <w:sz w:val="20"/>
                <w:szCs w:val="20"/>
              </w:rPr>
            </w:pPr>
            <w:r w:rsidRPr="006A2EAB">
              <w:rPr>
                <w:rFonts w:eastAsia="Newton-Regular"/>
                <w:sz w:val="20"/>
                <w:szCs w:val="20"/>
              </w:rPr>
              <w:t>Слепухина Ю.Э Риск-менеджмент на финансовых рынках /Екатеринбург: Изд-во Урал. ун-та, 2015. — 216 с.</w:t>
            </w:r>
          </w:p>
          <w:p w:rsidR="00351CC1" w:rsidRPr="00351CC1" w:rsidRDefault="00351CC1" w:rsidP="00351CC1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eastAsia="Newton-Regular"/>
                <w:sz w:val="20"/>
                <w:szCs w:val="20"/>
              </w:rPr>
            </w:pPr>
            <w:r w:rsidRPr="006A2EAB">
              <w:rPr>
                <w:rFonts w:eastAsiaTheme="minorHAnsi"/>
                <w:sz w:val="20"/>
                <w:szCs w:val="20"/>
              </w:rPr>
              <w:t>Ковалев П.П. Банковский риск – менеджмент: Учеб.пособие /ПП.Ковалев. -2-е издание., переб. и доп. – М.: КУРС: ИНФРА – М, 2018. - 320с.</w:t>
            </w:r>
          </w:p>
          <w:p w:rsidR="00351CC1" w:rsidRPr="00351CC1" w:rsidRDefault="00351CC1" w:rsidP="00351CC1">
            <w:pPr>
              <w:pStyle w:val="af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eastAsia="Newton-Regular"/>
                <w:sz w:val="20"/>
                <w:szCs w:val="20"/>
              </w:rPr>
            </w:pPr>
            <w:r w:rsidRPr="00351CC1">
              <w:rPr>
                <w:bCs/>
                <w:sz w:val="20"/>
                <w:szCs w:val="20"/>
              </w:rPr>
              <w:t xml:space="preserve">Грюнинг Х. ван, Брайович Братанович С. </w:t>
            </w:r>
            <w:r w:rsidRPr="00351CC1">
              <w:rPr>
                <w:sz w:val="20"/>
                <w:szCs w:val="20"/>
              </w:rPr>
              <w:t>Анализ банковских рисков. Система оценки корпоративного управления и управления финансовым риском / М: Издательство «Весь Мир», 20</w:t>
            </w:r>
            <w:r>
              <w:rPr>
                <w:sz w:val="20"/>
                <w:szCs w:val="20"/>
              </w:rPr>
              <w:t>21</w:t>
            </w:r>
            <w:r w:rsidRPr="00351CC1">
              <w:rPr>
                <w:sz w:val="20"/>
                <w:szCs w:val="20"/>
              </w:rPr>
              <w:t>. – 304 с</w:t>
            </w:r>
            <w:r w:rsidRPr="00351CC1">
              <w:rPr>
                <w:rFonts w:ascii="NewBaskervilleC-Roman" w:hAnsi="NewBaskervilleC-Roman" w:cs="NewBaskervilleC-Roman"/>
                <w:color w:val="231F20"/>
                <w:sz w:val="19"/>
                <w:szCs w:val="19"/>
              </w:rPr>
              <w:t>.</w:t>
            </w:r>
          </w:p>
          <w:p w:rsidR="00351CC1" w:rsidRPr="006A2EAB" w:rsidRDefault="00351CC1" w:rsidP="00351CC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A2EAB">
              <w:rPr>
                <w:color w:val="auto"/>
                <w:sz w:val="20"/>
                <w:szCs w:val="20"/>
              </w:rPr>
              <w:t xml:space="preserve"> </w:t>
            </w:r>
            <w:r w:rsidRPr="006A2EAB">
              <w:rPr>
                <w:rFonts w:eastAsia="Calibri"/>
                <w:b/>
                <w:color w:val="auto"/>
                <w:sz w:val="20"/>
                <w:szCs w:val="20"/>
              </w:rPr>
              <w:t>Интернет-ресурсы</w:t>
            </w:r>
            <w:r w:rsidRPr="006A2EAB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:rsidR="00351CC1" w:rsidRPr="006A2EAB" w:rsidRDefault="009145E5" w:rsidP="00351CC1">
            <w:pPr>
              <w:pStyle w:val="afe"/>
              <w:numPr>
                <w:ilvl w:val="0"/>
                <w:numId w:val="20"/>
              </w:numPr>
              <w:ind w:left="714" w:hanging="357"/>
              <w:jc w:val="both"/>
              <w:rPr>
                <w:iCs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351CC1" w:rsidRPr="006A2EAB">
                <w:rPr>
                  <w:rStyle w:val="af9"/>
                  <w:rFonts w:eastAsiaTheme="minorHAnsi"/>
                  <w:sz w:val="20"/>
                  <w:szCs w:val="20"/>
                </w:rPr>
                <w:t>http://www.nationalbank.kz</w:t>
              </w:r>
            </w:hyperlink>
          </w:p>
          <w:p w:rsidR="00351CC1" w:rsidRPr="006A2EAB" w:rsidRDefault="00351CC1" w:rsidP="00351CC1">
            <w:pPr>
              <w:pStyle w:val="afe"/>
              <w:numPr>
                <w:ilvl w:val="0"/>
                <w:numId w:val="20"/>
              </w:numPr>
              <w:ind w:left="714" w:hanging="357"/>
              <w:jc w:val="both"/>
              <w:rPr>
                <w:rStyle w:val="s3"/>
                <w:i w:val="0"/>
                <w:color w:val="000000" w:themeColor="text1"/>
                <w:sz w:val="20"/>
                <w:szCs w:val="20"/>
                <w:u w:val="single"/>
              </w:rPr>
            </w:pPr>
            <w:r w:rsidRPr="006A2EAB">
              <w:rPr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https://finreg.kz</w:t>
            </w:r>
            <w:r w:rsidRPr="006A2EAB">
              <w:rPr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2671F" w:rsidRPr="00C068FB" w:rsidRDefault="00351CC1" w:rsidP="00351CC1">
            <w:pPr>
              <w:pStyle w:val="afe"/>
              <w:numPr>
                <w:ilvl w:val="0"/>
                <w:numId w:val="18"/>
              </w:numPr>
              <w:ind w:left="714" w:hanging="357"/>
              <w:rPr>
                <w:sz w:val="20"/>
                <w:szCs w:val="20"/>
                <w:lang w:val="en-US"/>
              </w:rPr>
            </w:pPr>
            <w:r w:rsidRPr="006A2EAB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http://www.</w:t>
            </w:r>
            <w:r w:rsidRPr="006A2EAB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en-US"/>
              </w:rPr>
              <w:t>kase</w:t>
            </w:r>
            <w:r w:rsidRPr="006A2EAB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.kz</w:t>
            </w: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31BDC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A31BDC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A31BDC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A31BDC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A31BDC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A31BDC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A31BDC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A31BDC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A31BDC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A31BDC">
              <w:rPr>
                <w:b/>
                <w:sz w:val="16"/>
                <w:szCs w:val="16"/>
              </w:rPr>
              <w:t>Формативное и с</w:t>
            </w:r>
            <w:r w:rsidR="000E3AA2" w:rsidRPr="00A31BDC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A31BDC" w:rsidRDefault="00B8693A" w:rsidP="00D36E98">
            <w:pPr>
              <w:jc w:val="both"/>
              <w:rPr>
                <w:sz w:val="16"/>
                <w:szCs w:val="16"/>
              </w:rPr>
            </w:pPr>
            <w:r w:rsidRPr="00A31BDC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A31BDC">
              <w:rPr>
                <w:sz w:val="16"/>
                <w:szCs w:val="16"/>
              </w:rPr>
              <w:t xml:space="preserve"> ли</w:t>
            </w:r>
            <w:r w:rsidR="001173CE" w:rsidRPr="00A31BDC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A31BDC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A31BDC">
              <w:rPr>
                <w:b/>
                <w:bCs/>
                <w:sz w:val="16"/>
                <w:szCs w:val="16"/>
              </w:rPr>
              <w:t>Баллы %</w:t>
            </w:r>
            <w:r w:rsidR="00361A10" w:rsidRPr="00A31BDC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A31BDC" w:rsidRDefault="00B8693A" w:rsidP="006F58D2">
            <w:pPr>
              <w:rPr>
                <w:sz w:val="16"/>
                <w:szCs w:val="16"/>
              </w:rPr>
            </w:pPr>
            <w:r w:rsidRPr="00A31BDC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A31BDC">
              <w:rPr>
                <w:sz w:val="16"/>
                <w:szCs w:val="16"/>
              </w:rPr>
              <w:t xml:space="preserve"> в пун</w:t>
            </w:r>
            <w:r w:rsidR="00D33690" w:rsidRPr="00A31BDC">
              <w:rPr>
                <w:sz w:val="16"/>
                <w:szCs w:val="16"/>
              </w:rPr>
              <w:t>к</w:t>
            </w:r>
            <w:r w:rsidR="009563F1" w:rsidRPr="00A31BDC">
              <w:rPr>
                <w:sz w:val="16"/>
                <w:szCs w:val="16"/>
              </w:rPr>
              <w:t>ты</w:t>
            </w:r>
            <w:r w:rsidR="00062B20" w:rsidRPr="00A31BDC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A31BDC">
              <w:rPr>
                <w:sz w:val="16"/>
                <w:szCs w:val="16"/>
              </w:rPr>
              <w:t xml:space="preserve"> </w:t>
            </w:r>
          </w:p>
          <w:p w:rsidR="006F58D2" w:rsidRPr="00A31BDC" w:rsidRDefault="00D33690" w:rsidP="006F58D2">
            <w:pPr>
              <w:rPr>
                <w:sz w:val="16"/>
                <w:szCs w:val="16"/>
                <w:u w:val="single"/>
              </w:rPr>
            </w:pPr>
            <w:r w:rsidRPr="00A31BDC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A31BDC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A31BDC">
              <w:rPr>
                <w:sz w:val="16"/>
                <w:szCs w:val="16"/>
                <w:u w:val="single"/>
              </w:rPr>
              <w:t>и итого</w:t>
            </w:r>
            <w:r w:rsidR="006F58D2" w:rsidRPr="00A31BDC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A31BDC" w:rsidRDefault="00EC2901" w:rsidP="00D36E98">
            <w:pPr>
              <w:jc w:val="both"/>
              <w:rPr>
                <w:sz w:val="16"/>
                <w:szCs w:val="16"/>
              </w:rPr>
            </w:pPr>
            <w:r w:rsidRPr="00A31BDC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A31BDC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1BDC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A31BDC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1BDC">
              <w:rPr>
                <w:sz w:val="16"/>
                <w:szCs w:val="16"/>
              </w:rPr>
              <w:t>2</w:t>
            </w:r>
            <w:r w:rsidR="009C29E7" w:rsidRPr="00A31BDC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A31BDC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1BDC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32798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7989">
              <w:rPr>
                <w:b/>
                <w:sz w:val="20"/>
                <w:szCs w:val="20"/>
                <w:lang w:val="kk-KZ"/>
              </w:rPr>
              <w:t>Система управления банковскими рисками</w:t>
            </w:r>
          </w:p>
        </w:tc>
      </w:tr>
      <w:tr w:rsidR="00384B68" w:rsidRPr="003F2DC5" w:rsidTr="002159D8">
        <w:tc>
          <w:tcPr>
            <w:tcW w:w="871" w:type="dxa"/>
            <w:vMerge w:val="restart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84B68" w:rsidRPr="00327989" w:rsidRDefault="00384B68" w:rsidP="0032798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989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327989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327989" w:rsidRPr="00327989">
              <w:rPr>
                <w:sz w:val="20"/>
                <w:szCs w:val="20"/>
              </w:rPr>
              <w:t>Анализ банковских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0A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0A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327989" w:rsidRDefault="00384B68" w:rsidP="0032798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327989">
              <w:rPr>
                <w:b/>
                <w:sz w:val="20"/>
                <w:szCs w:val="20"/>
              </w:rPr>
              <w:t xml:space="preserve">СЗ </w:t>
            </w:r>
            <w:r w:rsidRPr="00327989">
              <w:rPr>
                <w:b/>
                <w:bCs/>
                <w:sz w:val="20"/>
                <w:szCs w:val="20"/>
              </w:rPr>
              <w:t xml:space="preserve">1. </w:t>
            </w:r>
            <w:r w:rsidR="00814B8C" w:rsidRPr="00327989">
              <w:rPr>
                <w:bCs/>
                <w:sz w:val="20"/>
                <w:szCs w:val="20"/>
              </w:rPr>
              <w:t>И</w:t>
            </w:r>
            <w:r w:rsidR="00814B8C" w:rsidRPr="00327989">
              <w:rPr>
                <w:rFonts w:eastAsia="Newton-Regular"/>
                <w:sz w:val="20"/>
                <w:szCs w:val="20"/>
              </w:rPr>
              <w:t xml:space="preserve">зучить  </w:t>
            </w:r>
            <w:r w:rsidR="002056D6" w:rsidRPr="00327989">
              <w:rPr>
                <w:rFonts w:eastAsia="Newton-Regular"/>
                <w:sz w:val="20"/>
                <w:szCs w:val="20"/>
              </w:rPr>
              <w:t xml:space="preserve">содержание банковских </w:t>
            </w:r>
            <w:r w:rsidR="00327989" w:rsidRPr="00327989">
              <w:rPr>
                <w:rFonts w:eastAsia="Newton-Regular"/>
                <w:sz w:val="20"/>
                <w:szCs w:val="20"/>
              </w:rPr>
              <w:t>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jc w:val="both"/>
              <w:rPr>
                <w:b/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Л</w:t>
            </w:r>
            <w:r w:rsidRPr="003279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7989">
              <w:rPr>
                <w:b/>
                <w:sz w:val="20"/>
                <w:szCs w:val="20"/>
              </w:rPr>
              <w:t xml:space="preserve">2. </w:t>
            </w:r>
            <w:r w:rsidRPr="00327989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27989" w:rsidRPr="00327989">
              <w:rPr>
                <w:sz w:val="20"/>
                <w:szCs w:val="20"/>
              </w:rPr>
              <w:t>Условия проведения обследования банков с учетом рисков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jc w:val="both"/>
              <w:rPr>
                <w:b/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СЗ 2.</w:t>
            </w:r>
            <w:r w:rsidRPr="00327989">
              <w:rPr>
                <w:sz w:val="20"/>
                <w:szCs w:val="20"/>
              </w:rPr>
              <w:t xml:space="preserve"> </w:t>
            </w:r>
            <w:r w:rsidRPr="00327989">
              <w:rPr>
                <w:sz w:val="20"/>
                <w:szCs w:val="20"/>
                <w:lang w:val="kk-KZ"/>
              </w:rPr>
              <w:t xml:space="preserve"> </w:t>
            </w:r>
            <w:r w:rsidRPr="00327989">
              <w:rPr>
                <w:sz w:val="20"/>
                <w:szCs w:val="20"/>
              </w:rPr>
              <w:t xml:space="preserve">Изучить  </w:t>
            </w:r>
            <w:r w:rsidR="00327989" w:rsidRPr="00327989">
              <w:rPr>
                <w:sz w:val="20"/>
                <w:szCs w:val="20"/>
              </w:rPr>
              <w:t>условия проведения обследования банков с учетом рисков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2069F1">
            <w:pPr>
              <w:jc w:val="both"/>
              <w:rPr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С</w:t>
            </w:r>
            <w:r w:rsidRPr="00327989">
              <w:rPr>
                <w:b/>
                <w:sz w:val="20"/>
                <w:szCs w:val="20"/>
                <w:lang w:val="kk-KZ"/>
              </w:rPr>
              <w:t>РО</w:t>
            </w:r>
            <w:r w:rsidRPr="00327989">
              <w:rPr>
                <w:b/>
                <w:sz w:val="20"/>
                <w:szCs w:val="20"/>
              </w:rPr>
              <w:t>П 1.</w:t>
            </w:r>
            <w:r w:rsidRPr="00327989">
              <w:rPr>
                <w:sz w:val="20"/>
                <w:szCs w:val="20"/>
              </w:rPr>
              <w:t xml:space="preserve"> Консультации по выполнению </w:t>
            </w:r>
            <w:r w:rsidRPr="00327989">
              <w:rPr>
                <w:bCs/>
                <w:sz w:val="20"/>
                <w:szCs w:val="20"/>
              </w:rPr>
              <w:t xml:space="preserve">СРО 1 </w:t>
            </w:r>
          </w:p>
          <w:p w:rsidR="00EF644B" w:rsidRPr="00327989" w:rsidRDefault="00327989" w:rsidP="00384B6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7989">
              <w:rPr>
                <w:rFonts w:eastAsia="TimesNewRomanPSMT"/>
                <w:sz w:val="20"/>
                <w:szCs w:val="20"/>
              </w:rPr>
              <w:t>Прозрачность финансовой банковской информации как предпосылка анализа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D27E73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Л</w:t>
            </w:r>
            <w:r w:rsidRPr="003279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7989">
              <w:rPr>
                <w:b/>
                <w:sz w:val="20"/>
                <w:szCs w:val="20"/>
              </w:rPr>
              <w:t>3.</w:t>
            </w:r>
            <w:r w:rsidRPr="00327989">
              <w:rPr>
                <w:sz w:val="20"/>
                <w:szCs w:val="20"/>
              </w:rPr>
              <w:t xml:space="preserve"> </w:t>
            </w:r>
            <w:r w:rsidR="00327989" w:rsidRPr="00327989">
              <w:rPr>
                <w:sz w:val="20"/>
                <w:szCs w:val="20"/>
              </w:rPr>
              <w:t>Ключевые участники процесса корпоративного управления и управления риском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СЗ 3.</w:t>
            </w:r>
            <w:r w:rsidRPr="00327989">
              <w:rPr>
                <w:sz w:val="20"/>
                <w:szCs w:val="20"/>
              </w:rPr>
              <w:t xml:space="preserve"> Изучить  </w:t>
            </w:r>
            <w:r w:rsidR="00327989" w:rsidRPr="00327989">
              <w:rPr>
                <w:rFonts w:eastAsia="TimesNewRomanPSMT"/>
                <w:sz w:val="20"/>
                <w:szCs w:val="20"/>
              </w:rPr>
              <w:t xml:space="preserve">обязанности ключевых участников </w:t>
            </w:r>
            <w:r w:rsidR="00327989" w:rsidRPr="00327989">
              <w:rPr>
                <w:sz w:val="20"/>
                <w:szCs w:val="20"/>
              </w:rPr>
              <w:t>процесса корпоративного управления и управления риском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pStyle w:val="parent-of-selection-dropcap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СРО 1</w:t>
            </w:r>
            <w:r w:rsidRPr="00327989">
              <w:rPr>
                <w:sz w:val="20"/>
                <w:szCs w:val="20"/>
              </w:rPr>
              <w:t xml:space="preserve">.  </w:t>
            </w:r>
            <w:r w:rsidRPr="00327989">
              <w:rPr>
                <w:bCs/>
                <w:sz w:val="20"/>
                <w:szCs w:val="20"/>
              </w:rPr>
              <w:t>К</w:t>
            </w:r>
            <w:r w:rsidRPr="00327989">
              <w:rPr>
                <w:sz w:val="20"/>
                <w:szCs w:val="20"/>
              </w:rPr>
              <w:t>онтрольная работа «</w:t>
            </w:r>
            <w:r w:rsidR="00327989" w:rsidRPr="00327989">
              <w:rPr>
                <w:sz w:val="20"/>
                <w:szCs w:val="20"/>
              </w:rPr>
              <w:t>Функции акционеров, Совета директоров, менеджмента банка и Аудиторского комитета</w:t>
            </w:r>
            <w:r w:rsidRPr="00327989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327989">
              <w:rPr>
                <w:sz w:val="20"/>
                <w:szCs w:val="20"/>
              </w:rPr>
              <w:t>Л</w:t>
            </w:r>
            <w:r w:rsidRPr="00327989">
              <w:rPr>
                <w:sz w:val="20"/>
                <w:szCs w:val="20"/>
                <w:lang w:val="kk-KZ"/>
              </w:rPr>
              <w:t xml:space="preserve"> </w:t>
            </w:r>
            <w:r w:rsidRPr="00327989">
              <w:rPr>
                <w:sz w:val="20"/>
                <w:szCs w:val="20"/>
              </w:rPr>
              <w:t>4.</w:t>
            </w:r>
            <w:r w:rsidRPr="00327989">
              <w:rPr>
                <w:b w:val="0"/>
                <w:sz w:val="20"/>
                <w:szCs w:val="20"/>
              </w:rPr>
              <w:t xml:space="preserve"> </w:t>
            </w:r>
            <w:r w:rsidR="00327989" w:rsidRPr="00327989">
              <w:rPr>
                <w:b w:val="0"/>
                <w:sz w:val="20"/>
                <w:szCs w:val="20"/>
              </w:rPr>
              <w:t>Структура баланса банка и управления им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rPr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СЗ 4.</w:t>
            </w:r>
            <w:r w:rsidRPr="00327989">
              <w:rPr>
                <w:sz w:val="20"/>
                <w:szCs w:val="20"/>
              </w:rPr>
              <w:t xml:space="preserve"> Изучить </w:t>
            </w:r>
            <w:r w:rsidR="00327989" w:rsidRPr="00327989">
              <w:rPr>
                <w:sz w:val="20"/>
                <w:szCs w:val="20"/>
              </w:rPr>
              <w:t>структуру баланса банка и управления им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3279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>Л</w:t>
            </w:r>
            <w:r w:rsidRPr="003279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7989">
              <w:rPr>
                <w:b/>
                <w:sz w:val="20"/>
                <w:szCs w:val="20"/>
              </w:rPr>
              <w:t>5.</w:t>
            </w:r>
            <w:r w:rsidRPr="00327989">
              <w:rPr>
                <w:sz w:val="20"/>
                <w:szCs w:val="20"/>
              </w:rPr>
              <w:t xml:space="preserve"> </w:t>
            </w:r>
            <w:r w:rsidR="00327989">
              <w:rPr>
                <w:sz w:val="20"/>
                <w:szCs w:val="20"/>
              </w:rPr>
              <w:t>Анализ прибыльности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27989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7989">
              <w:rPr>
                <w:b/>
                <w:sz w:val="20"/>
                <w:szCs w:val="20"/>
              </w:rPr>
              <w:t xml:space="preserve">СЗ 5. </w:t>
            </w:r>
            <w:r w:rsidRPr="00327989">
              <w:rPr>
                <w:sz w:val="20"/>
                <w:szCs w:val="20"/>
              </w:rPr>
              <w:t xml:space="preserve">Изучить </w:t>
            </w:r>
            <w:r w:rsidR="00C63A44">
              <w:rPr>
                <w:rFonts w:eastAsia="TimesNewRomanPSMT"/>
                <w:sz w:val="20"/>
                <w:szCs w:val="20"/>
              </w:rPr>
              <w:t>основные показатели прибыльности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10509" w:type="dxa"/>
            <w:gridSpan w:val="4"/>
            <w:shd w:val="clear" w:color="auto" w:fill="auto"/>
          </w:tcPr>
          <w:p w:rsidR="00EF644B" w:rsidRPr="00D27E73" w:rsidRDefault="00EF644B" w:rsidP="00C63A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27E73">
              <w:rPr>
                <w:b/>
                <w:sz w:val="20"/>
                <w:szCs w:val="20"/>
              </w:rPr>
              <w:t xml:space="preserve">МОДУЛЬ 2 </w:t>
            </w:r>
            <w:r w:rsidR="00C63A44">
              <w:rPr>
                <w:b/>
                <w:sz w:val="20"/>
                <w:szCs w:val="20"/>
              </w:rPr>
              <w:t>Анализ финансовой устойчивости банка</w:t>
            </w:r>
          </w:p>
        </w:tc>
      </w:tr>
      <w:tr w:rsidR="00EF644B" w:rsidRPr="003F2DC5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C63A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D51">
              <w:rPr>
                <w:b/>
                <w:sz w:val="20"/>
                <w:szCs w:val="20"/>
              </w:rPr>
              <w:t>Л</w:t>
            </w:r>
            <w:r w:rsidRPr="00CA7D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D51">
              <w:rPr>
                <w:b/>
                <w:sz w:val="20"/>
                <w:szCs w:val="20"/>
              </w:rPr>
              <w:t>6</w:t>
            </w:r>
            <w:r w:rsidRPr="00D27E73">
              <w:rPr>
                <w:sz w:val="20"/>
                <w:szCs w:val="20"/>
              </w:rPr>
              <w:t>.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sz w:val="20"/>
                <w:szCs w:val="20"/>
              </w:rPr>
              <w:t>Анализ банков с учетом рисков. Понятие 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C63A44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3A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C63A44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3A44">
              <w:rPr>
                <w:sz w:val="20"/>
                <w:szCs w:val="20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C63A4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7D51">
              <w:rPr>
                <w:b/>
                <w:sz w:val="20"/>
                <w:szCs w:val="20"/>
              </w:rPr>
              <w:t>СЗ 6.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="007C47D3" w:rsidRPr="007C47D3">
              <w:rPr>
                <w:rFonts w:eastAsia="TimesNewRomanPSMT"/>
                <w:sz w:val="20"/>
                <w:szCs w:val="20"/>
              </w:rPr>
              <w:t>основные</w:t>
            </w:r>
            <w:r w:rsidR="00C63A44">
              <w:rPr>
                <w:rFonts w:eastAsia="TimesNewRomanPSMT"/>
                <w:sz w:val="20"/>
                <w:szCs w:val="20"/>
              </w:rPr>
              <w:t xml:space="preserve"> типы устойчивости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C63A44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3A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C63A44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3A4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Default="00EF644B" w:rsidP="002069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  <w:p w:rsidR="00EF644B" w:rsidRPr="00A40F94" w:rsidRDefault="00C63A44" w:rsidP="00805A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финансовой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A40F94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644B" w:rsidRPr="00A40F94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0F94">
              <w:rPr>
                <w:b/>
                <w:sz w:val="20"/>
                <w:szCs w:val="20"/>
              </w:rPr>
              <w:t>Л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b/>
                <w:sz w:val="20"/>
                <w:szCs w:val="20"/>
              </w:rPr>
              <w:t>7.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sz w:val="20"/>
                <w:szCs w:val="20"/>
                <w:lang w:val="kk-KZ"/>
              </w:rPr>
              <w:t>Факторы, определяющие финансовую устойчивость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A40F94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0F94">
              <w:rPr>
                <w:b/>
                <w:sz w:val="20"/>
                <w:szCs w:val="20"/>
              </w:rPr>
              <w:t>СЗ 7.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A40F94">
              <w:rPr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sz w:val="20"/>
                <w:szCs w:val="20"/>
                <w:lang w:val="kk-KZ"/>
              </w:rPr>
              <w:t>факторы, определяющие финансовую устойчивость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551F6E" w:rsidRDefault="00EF644B" w:rsidP="00551F6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C63A44">
              <w:rPr>
                <w:sz w:val="20"/>
                <w:szCs w:val="20"/>
              </w:rPr>
              <w:t>Оценка финансовой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A40F94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9782" w:type="dxa"/>
            <w:gridSpan w:val="3"/>
            <w:shd w:val="clear" w:color="auto" w:fill="auto"/>
          </w:tcPr>
          <w:p w:rsidR="00EF644B" w:rsidRPr="00697944" w:rsidRDefault="00EF644B" w:rsidP="00206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sz w:val="20"/>
                <w:szCs w:val="20"/>
              </w:rPr>
              <w:t>Критерии оценки финансовой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sz w:val="20"/>
                <w:szCs w:val="20"/>
                <w:lang w:val="kk-KZ"/>
              </w:rPr>
              <w:t xml:space="preserve">Изучить </w:t>
            </w:r>
            <w:r w:rsidR="00C63A44">
              <w:rPr>
                <w:sz w:val="20"/>
                <w:szCs w:val="20"/>
              </w:rPr>
              <w:t>критерии оценки финансовой устойчивости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color w:val="000000"/>
                <w:sz w:val="20"/>
                <w:szCs w:val="20"/>
              </w:rPr>
              <w:t>Рейтинговые системы оценки надежности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iCs/>
                <w:sz w:val="20"/>
                <w:szCs w:val="20"/>
                <w:lang w:val="kk-KZ"/>
              </w:rPr>
              <w:t xml:space="preserve">Изучить </w:t>
            </w:r>
            <w:r w:rsidR="00C63A44">
              <w:rPr>
                <w:iCs/>
                <w:sz w:val="20"/>
                <w:szCs w:val="20"/>
                <w:lang w:val="kk-KZ"/>
              </w:rPr>
              <w:t>международные рейтинги, присаемые банкам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CE5D0F" w:rsidRPr="00727ACB">
              <w:rPr>
                <w:sz w:val="20"/>
                <w:szCs w:val="20"/>
              </w:rPr>
              <w:t xml:space="preserve">Провести анализ </w:t>
            </w:r>
            <w:r w:rsidR="00C63A44">
              <w:rPr>
                <w:iCs/>
                <w:sz w:val="20"/>
                <w:szCs w:val="20"/>
                <w:lang w:val="kk-KZ"/>
              </w:rPr>
              <w:t>рейтингов банков</w:t>
            </w:r>
            <w:r w:rsidR="00CE5D0F" w:rsidRPr="00727ACB">
              <w:rPr>
                <w:sz w:val="20"/>
                <w:szCs w:val="20"/>
              </w:rPr>
              <w:t xml:space="preserve"> (на примере БВУ РК)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A40F94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bCs/>
                <w:sz w:val="20"/>
                <w:szCs w:val="20"/>
              </w:rPr>
              <w:t>Оценки экономического положения банка. Группы показателей надежности</w:t>
            </w:r>
          </w:p>
        </w:tc>
        <w:tc>
          <w:tcPr>
            <w:tcW w:w="861" w:type="dxa"/>
            <w:shd w:val="clear" w:color="auto" w:fill="auto"/>
          </w:tcPr>
          <w:p w:rsidR="00EF644B" w:rsidRPr="00796537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796537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sz w:val="20"/>
                <w:szCs w:val="20"/>
              </w:rPr>
              <w:t xml:space="preserve">Изучить </w:t>
            </w:r>
            <w:r w:rsidR="00C63A44">
              <w:rPr>
                <w:bCs/>
                <w:sz w:val="20"/>
                <w:szCs w:val="20"/>
              </w:rPr>
              <w:t>группы показателей надежности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C63A44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3A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C63A44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3A4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10509" w:type="dxa"/>
            <w:gridSpan w:val="4"/>
            <w:shd w:val="clear" w:color="auto" w:fill="auto"/>
          </w:tcPr>
          <w:p w:rsidR="00EF644B" w:rsidRPr="00096086" w:rsidRDefault="00EF644B" w:rsidP="00C63A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96086">
              <w:rPr>
                <w:b/>
                <w:sz w:val="20"/>
                <w:szCs w:val="20"/>
              </w:rPr>
              <w:t>МОДУЛЬ 3</w:t>
            </w:r>
            <w:r w:rsidRPr="000960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b/>
                <w:sz w:val="20"/>
                <w:szCs w:val="20"/>
                <w:lang w:val="kk-KZ"/>
              </w:rPr>
              <w:t>Взаимосвязь между анализом рисков и банковским надзором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644B" w:rsidRPr="009F2B53" w:rsidRDefault="00EF644B" w:rsidP="00C63A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B53">
              <w:rPr>
                <w:b/>
                <w:sz w:val="20"/>
                <w:szCs w:val="20"/>
              </w:rPr>
              <w:t>Л</w:t>
            </w:r>
            <w:r w:rsidRPr="009F2B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B53">
              <w:rPr>
                <w:b/>
                <w:sz w:val="20"/>
                <w:szCs w:val="20"/>
              </w:rPr>
              <w:t>11.</w:t>
            </w:r>
            <w:r w:rsidRPr="009F2B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3A44">
              <w:rPr>
                <w:sz w:val="20"/>
                <w:szCs w:val="20"/>
              </w:rPr>
              <w:t>Сущность банковского надзора и регулирования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F2B53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2B53">
              <w:rPr>
                <w:b/>
                <w:sz w:val="20"/>
                <w:szCs w:val="20"/>
              </w:rPr>
              <w:t>СЗ 11.</w:t>
            </w:r>
            <w:r w:rsidRPr="009F2B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sz w:val="20"/>
                <w:szCs w:val="20"/>
              </w:rPr>
              <w:t xml:space="preserve">Изучить </w:t>
            </w:r>
            <w:r w:rsidR="00C63A44">
              <w:rPr>
                <w:sz w:val="20"/>
                <w:szCs w:val="20"/>
              </w:rPr>
              <w:t>виды банковского надзора и регулирования</w:t>
            </w:r>
            <w:r w:rsidR="00CE5D0F" w:rsidRPr="00727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5255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525587">
              <w:rPr>
                <w:sz w:val="20"/>
                <w:szCs w:val="20"/>
              </w:rPr>
              <w:t>П</w:t>
            </w:r>
            <w:r w:rsidR="00525587" w:rsidRPr="00727ACB">
              <w:rPr>
                <w:sz w:val="20"/>
                <w:szCs w:val="20"/>
              </w:rPr>
              <w:t>роанализировать  услуги банков для корпоративных клиентов банка (выбрать БВУ)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206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>
              <w:rPr>
                <w:sz w:val="20"/>
                <w:szCs w:val="20"/>
              </w:rPr>
              <w:t>Процесс аналитического обследования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825A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 w:rsidRPr="00164ABE">
              <w:rPr>
                <w:sz w:val="20"/>
                <w:szCs w:val="20"/>
              </w:rPr>
              <w:t>Изучить</w:t>
            </w:r>
            <w:r w:rsidR="001F58F2" w:rsidRPr="007B387C">
              <w:rPr>
                <w:sz w:val="20"/>
                <w:szCs w:val="20"/>
              </w:rPr>
              <w:t xml:space="preserve"> </w:t>
            </w:r>
            <w:r w:rsidR="001F58F2">
              <w:rPr>
                <w:sz w:val="20"/>
                <w:szCs w:val="20"/>
              </w:rPr>
              <w:t>процесс аналитического обследования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63A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3. </w:t>
            </w:r>
            <w:r w:rsidR="00525587">
              <w:rPr>
                <w:sz w:val="20"/>
                <w:szCs w:val="20"/>
              </w:rPr>
              <w:t>П</w:t>
            </w:r>
            <w:r w:rsidR="00525587" w:rsidRPr="00727ACB">
              <w:rPr>
                <w:sz w:val="20"/>
                <w:szCs w:val="20"/>
              </w:rPr>
              <w:t xml:space="preserve">роанализировать  </w:t>
            </w:r>
            <w:r w:rsidR="00C63A44">
              <w:rPr>
                <w:sz w:val="20"/>
                <w:szCs w:val="20"/>
              </w:rPr>
              <w:t>этапы процесса банковского надзора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7B387C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387C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 w:rsidRPr="001F58F2">
              <w:rPr>
                <w:sz w:val="20"/>
                <w:szCs w:val="20"/>
                <w:lang w:val="kk-KZ"/>
              </w:rPr>
              <w:t>Банковские</w:t>
            </w:r>
            <w:r w:rsidR="001F58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 w:rsidRPr="001F58F2">
              <w:rPr>
                <w:sz w:val="20"/>
                <w:szCs w:val="20"/>
                <w:lang w:val="kk-KZ"/>
              </w:rPr>
              <w:t>риски и ответственность органов надзора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 w:rsidRPr="001F58F2">
              <w:rPr>
                <w:sz w:val="20"/>
                <w:szCs w:val="20"/>
                <w:lang w:val="kk-KZ"/>
              </w:rPr>
              <w:t>Изучить</w:t>
            </w:r>
            <w:r w:rsidR="001F58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 w:rsidRPr="001F58F2">
              <w:rPr>
                <w:sz w:val="20"/>
                <w:szCs w:val="20"/>
                <w:lang w:val="kk-KZ"/>
              </w:rPr>
              <w:t>ответственность органов надзора</w:t>
            </w:r>
            <w:r w:rsidR="001F58F2">
              <w:rPr>
                <w:sz w:val="20"/>
                <w:szCs w:val="20"/>
                <w:lang w:val="kk-KZ"/>
              </w:rPr>
              <w:t xml:space="preserve"> в процессе риск-менеджмента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>
              <w:rPr>
                <w:sz w:val="20"/>
                <w:szCs w:val="20"/>
              </w:rPr>
              <w:t>Банковский аудит: цели и задачи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7B387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F58F2">
              <w:rPr>
                <w:color w:val="000000"/>
                <w:sz w:val="20"/>
                <w:szCs w:val="20"/>
                <w:shd w:val="clear" w:color="auto" w:fill="FFFFFF"/>
              </w:rPr>
              <w:t>особенности б</w:t>
            </w:r>
            <w:r w:rsidR="001F58F2">
              <w:rPr>
                <w:sz w:val="20"/>
                <w:szCs w:val="20"/>
              </w:rPr>
              <w:t>анковского аудита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58F2">
              <w:rPr>
                <w:sz w:val="20"/>
                <w:szCs w:val="20"/>
              </w:rPr>
              <w:t>Риски международных операций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 xml:space="preserve">Изучить </w:t>
            </w:r>
            <w:r w:rsidR="001F58F2">
              <w:rPr>
                <w:sz w:val="20"/>
                <w:szCs w:val="20"/>
              </w:rPr>
              <w:t>особенности степени рыночных рисков при международных операциях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1F5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525587" w:rsidRPr="00727ACB">
              <w:rPr>
                <w:sz w:val="20"/>
                <w:szCs w:val="20"/>
              </w:rPr>
              <w:t xml:space="preserve">Проанализировать </w:t>
            </w:r>
            <w:r w:rsidR="001F58F2">
              <w:rPr>
                <w:sz w:val="20"/>
                <w:szCs w:val="20"/>
              </w:rPr>
              <w:t>виды рисков, связанных с международными операциями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C8267A" w:rsidRDefault="00EF644B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84B68" w:rsidRPr="003F2DC5" w:rsidTr="00C72C62">
        <w:tc>
          <w:tcPr>
            <w:tcW w:w="9782" w:type="dxa"/>
            <w:gridSpan w:val="3"/>
          </w:tcPr>
          <w:p w:rsidR="00384B68" w:rsidRPr="003F2DC5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84B68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3F2DC5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84B68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B387C" w:rsidRDefault="007B387C" w:rsidP="0009608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                </w:t>
      </w:r>
    </w:p>
    <w:p w:rsidR="004947F8" w:rsidRDefault="007B387C">
      <w:pPr>
        <w:contextualSpacing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                                                                                            Нурмагамбетова А.З</w:t>
      </w:r>
      <w:r w:rsidR="00A31BDC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kk-KZ"/>
        </w:rPr>
        <w:t xml:space="preserve">Лектор                                                                                                                               </w:t>
      </w:r>
      <w:r w:rsidR="00A31BDC" w:rsidRPr="00A31BDC">
        <w:rPr>
          <w:sz w:val="20"/>
          <w:szCs w:val="20"/>
          <w:lang w:val="kk-KZ"/>
        </w:rPr>
        <w:t>Алиева Б.М.</w:t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E5" w:rsidRDefault="009145E5" w:rsidP="004C6A23">
      <w:r>
        <w:separator/>
      </w:r>
    </w:p>
  </w:endnote>
  <w:endnote w:type="continuationSeparator" w:id="0">
    <w:p w:rsidR="009145E5" w:rsidRDefault="009145E5" w:rsidP="004C6A23">
      <w:r>
        <w:continuationSeparator/>
      </w:r>
    </w:p>
  </w:endnote>
  <w:endnote w:type="continuationNotice" w:id="1">
    <w:p w:rsidR="009145E5" w:rsidRDefault="00914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E5" w:rsidRDefault="009145E5" w:rsidP="004C6A23">
      <w:r>
        <w:separator/>
      </w:r>
    </w:p>
  </w:footnote>
  <w:footnote w:type="continuationSeparator" w:id="0">
    <w:p w:rsidR="009145E5" w:rsidRDefault="009145E5" w:rsidP="004C6A23">
      <w:r>
        <w:continuationSeparator/>
      </w:r>
    </w:p>
  </w:footnote>
  <w:footnote w:type="continuationNotice" w:id="1">
    <w:p w:rsidR="009145E5" w:rsidRDefault="00914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A12474A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64A50"/>
    <w:multiLevelType w:val="hybridMultilevel"/>
    <w:tmpl w:val="47029B14"/>
    <w:lvl w:ilvl="0" w:tplc="DF347B1C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  <w:w w:val="100"/>
        <w:sz w:val="28"/>
        <w:szCs w:val="28"/>
        <w:lang w:val="kk-KZ" w:eastAsia="en-US" w:bidi="ar-SA"/>
      </w:rPr>
    </w:lvl>
    <w:lvl w:ilvl="1" w:tplc="CD109D5C">
      <w:numFmt w:val="bullet"/>
      <w:lvlText w:val="•"/>
      <w:lvlJc w:val="left"/>
      <w:pPr>
        <w:ind w:left="1560" w:hanging="569"/>
      </w:pPr>
      <w:rPr>
        <w:rFonts w:hint="default"/>
        <w:lang w:val="kk-KZ" w:eastAsia="en-US" w:bidi="ar-SA"/>
      </w:rPr>
    </w:lvl>
    <w:lvl w:ilvl="2" w:tplc="78025232">
      <w:numFmt w:val="bullet"/>
      <w:lvlText w:val="•"/>
      <w:lvlJc w:val="left"/>
      <w:pPr>
        <w:ind w:left="2547" w:hanging="569"/>
      </w:pPr>
      <w:rPr>
        <w:rFonts w:hint="default"/>
        <w:lang w:val="kk-KZ" w:eastAsia="en-US" w:bidi="ar-SA"/>
      </w:rPr>
    </w:lvl>
    <w:lvl w:ilvl="3" w:tplc="B136F7C4">
      <w:numFmt w:val="bullet"/>
      <w:lvlText w:val="•"/>
      <w:lvlJc w:val="left"/>
      <w:pPr>
        <w:ind w:left="3534" w:hanging="569"/>
      </w:pPr>
      <w:rPr>
        <w:rFonts w:hint="default"/>
        <w:lang w:val="kk-KZ" w:eastAsia="en-US" w:bidi="ar-SA"/>
      </w:rPr>
    </w:lvl>
    <w:lvl w:ilvl="4" w:tplc="B45A80E4">
      <w:numFmt w:val="bullet"/>
      <w:lvlText w:val="•"/>
      <w:lvlJc w:val="left"/>
      <w:pPr>
        <w:ind w:left="4522" w:hanging="569"/>
      </w:pPr>
      <w:rPr>
        <w:rFonts w:hint="default"/>
        <w:lang w:val="kk-KZ" w:eastAsia="en-US" w:bidi="ar-SA"/>
      </w:rPr>
    </w:lvl>
    <w:lvl w:ilvl="5" w:tplc="247AAB80">
      <w:numFmt w:val="bullet"/>
      <w:lvlText w:val="•"/>
      <w:lvlJc w:val="left"/>
      <w:pPr>
        <w:ind w:left="5509" w:hanging="569"/>
      </w:pPr>
      <w:rPr>
        <w:rFonts w:hint="default"/>
        <w:lang w:val="kk-KZ" w:eastAsia="en-US" w:bidi="ar-SA"/>
      </w:rPr>
    </w:lvl>
    <w:lvl w:ilvl="6" w:tplc="CDDE669A">
      <w:numFmt w:val="bullet"/>
      <w:lvlText w:val="•"/>
      <w:lvlJc w:val="left"/>
      <w:pPr>
        <w:ind w:left="6496" w:hanging="569"/>
      </w:pPr>
      <w:rPr>
        <w:rFonts w:hint="default"/>
        <w:lang w:val="kk-KZ" w:eastAsia="en-US" w:bidi="ar-SA"/>
      </w:rPr>
    </w:lvl>
    <w:lvl w:ilvl="7" w:tplc="BF0CC0A4">
      <w:numFmt w:val="bullet"/>
      <w:lvlText w:val="•"/>
      <w:lvlJc w:val="left"/>
      <w:pPr>
        <w:ind w:left="7484" w:hanging="569"/>
      </w:pPr>
      <w:rPr>
        <w:rFonts w:hint="default"/>
        <w:lang w:val="kk-KZ" w:eastAsia="en-US" w:bidi="ar-SA"/>
      </w:rPr>
    </w:lvl>
    <w:lvl w:ilvl="8" w:tplc="F62EF212">
      <w:numFmt w:val="bullet"/>
      <w:lvlText w:val="•"/>
      <w:lvlJc w:val="left"/>
      <w:pPr>
        <w:ind w:left="8471" w:hanging="569"/>
      </w:pPr>
      <w:rPr>
        <w:rFonts w:hint="default"/>
        <w:lang w:val="kk-KZ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84749"/>
    <w:multiLevelType w:val="hybridMultilevel"/>
    <w:tmpl w:val="D67A8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17277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62D9"/>
    <w:multiLevelType w:val="hybridMultilevel"/>
    <w:tmpl w:val="F7C2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8683D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081310"/>
    <w:multiLevelType w:val="hybridMultilevel"/>
    <w:tmpl w:val="DDB6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18"/>
  </w:num>
  <w:num w:numId="11">
    <w:abstractNumId w:val="5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19"/>
  </w:num>
  <w:num w:numId="17">
    <w:abstractNumId w:val="12"/>
  </w:num>
  <w:num w:numId="18">
    <w:abstractNumId w:val="11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728"/>
    <w:rsid w:val="001E1E8B"/>
    <w:rsid w:val="001E724B"/>
    <w:rsid w:val="001F0AF5"/>
    <w:rsid w:val="001F3EDD"/>
    <w:rsid w:val="001F58F2"/>
    <w:rsid w:val="001F5F52"/>
    <w:rsid w:val="00200490"/>
    <w:rsid w:val="00203226"/>
    <w:rsid w:val="002056D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E06E2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7989"/>
    <w:rsid w:val="00330851"/>
    <w:rsid w:val="00334A17"/>
    <w:rsid w:val="00337B25"/>
    <w:rsid w:val="0034309A"/>
    <w:rsid w:val="00351CC1"/>
    <w:rsid w:val="003603E4"/>
    <w:rsid w:val="00361A10"/>
    <w:rsid w:val="003635F5"/>
    <w:rsid w:val="00364ECC"/>
    <w:rsid w:val="003656EB"/>
    <w:rsid w:val="00365EF8"/>
    <w:rsid w:val="00366E25"/>
    <w:rsid w:val="00373E69"/>
    <w:rsid w:val="003746E9"/>
    <w:rsid w:val="0037516C"/>
    <w:rsid w:val="003762AA"/>
    <w:rsid w:val="00377B71"/>
    <w:rsid w:val="00384B68"/>
    <w:rsid w:val="00384CD8"/>
    <w:rsid w:val="00385F64"/>
    <w:rsid w:val="003962E9"/>
    <w:rsid w:val="00397C82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27BD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5587"/>
    <w:rsid w:val="00530C39"/>
    <w:rsid w:val="005326DC"/>
    <w:rsid w:val="00533B39"/>
    <w:rsid w:val="00534277"/>
    <w:rsid w:val="0053541C"/>
    <w:rsid w:val="00541947"/>
    <w:rsid w:val="00541D7F"/>
    <w:rsid w:val="00550A65"/>
    <w:rsid w:val="00551F6E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49A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225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57DB"/>
    <w:rsid w:val="00756415"/>
    <w:rsid w:val="00757123"/>
    <w:rsid w:val="007721D8"/>
    <w:rsid w:val="00775307"/>
    <w:rsid w:val="0077543C"/>
    <w:rsid w:val="007823DA"/>
    <w:rsid w:val="0078340B"/>
    <w:rsid w:val="00792E68"/>
    <w:rsid w:val="00794467"/>
    <w:rsid w:val="00796537"/>
    <w:rsid w:val="00796885"/>
    <w:rsid w:val="007A26C4"/>
    <w:rsid w:val="007A56F4"/>
    <w:rsid w:val="007A68F5"/>
    <w:rsid w:val="007B387C"/>
    <w:rsid w:val="007B6A6C"/>
    <w:rsid w:val="007C220D"/>
    <w:rsid w:val="007C3AF9"/>
    <w:rsid w:val="007C47D3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AE0"/>
    <w:rsid w:val="008124E3"/>
    <w:rsid w:val="0081360F"/>
    <w:rsid w:val="00814B8C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4A6B"/>
    <w:rsid w:val="009126C0"/>
    <w:rsid w:val="009145E5"/>
    <w:rsid w:val="00916B94"/>
    <w:rsid w:val="00920B39"/>
    <w:rsid w:val="00923A42"/>
    <w:rsid w:val="00923E03"/>
    <w:rsid w:val="0092481B"/>
    <w:rsid w:val="00925896"/>
    <w:rsid w:val="00925A0F"/>
    <w:rsid w:val="00926A96"/>
    <w:rsid w:val="009349EE"/>
    <w:rsid w:val="00935CD1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3034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1BDC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A7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36E0"/>
    <w:rsid w:val="00C4526F"/>
    <w:rsid w:val="00C46CAD"/>
    <w:rsid w:val="00C51662"/>
    <w:rsid w:val="00C56EA8"/>
    <w:rsid w:val="00C6051D"/>
    <w:rsid w:val="00C60C1D"/>
    <w:rsid w:val="00C63A44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3CEC"/>
    <w:rsid w:val="00CC483F"/>
    <w:rsid w:val="00CC59D8"/>
    <w:rsid w:val="00CD7587"/>
    <w:rsid w:val="00CE5D0F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14C7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44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7ABA3-A3BA-4DC1-8EFA-F9E61BE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2E06E2"/>
    <w:rPr>
      <w:rFonts w:ascii="Times New Roman" w:hAnsi="Times New Roman" w:cs="Times New Roman" w:hint="default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ationalbank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633</cp:revision>
  <cp:lastPrinted>2023-08-19T10:10:00Z</cp:lastPrinted>
  <dcterms:created xsi:type="dcterms:W3CDTF">2022-06-22T05:26:00Z</dcterms:created>
  <dcterms:modified xsi:type="dcterms:W3CDTF">2023-08-20T23:55:00Z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